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0"/>
        <w:jc w:val="center"/>
      </w:pPr>
      <w:r>
        <w:t xml:space="preserve">____________________________________________</w:t>
      </w:r>
    </w:p>
    <w:p>
      <w:pPr>
        <w:spacing w:after="240"/>
        <w:jc w:val="center"/>
      </w:pPr>
      <w:r>
        <w:rPr>
          <w:sz w:val="18"/>
          <w:szCs w:val="18"/>
        </w:rPr>
        <w:t xml:space="preserve">(наименование организации)</w:t>
      </w:r>
    </w:p>
    <w:p>
      <w:pPr>
        <w:spacing w:after="60"/>
        <w:jc w:val="center"/>
      </w:pPr>
      <w:r>
        <w:rPr>
          <w:b/>
          <w:sz w:val="32"/>
          <w:szCs w:val="32"/>
        </w:rPr>
        <w:t xml:space="preserve">ПРИКАЗ</w:t>
      </w:r>
    </w:p>
    <w:p>
      <w:pPr>
        <w:spacing w:after="240"/>
        <w:jc w:val="center"/>
      </w:pPr>
      <w:r>
        <w:t xml:space="preserve">«____» ______________ 2025 г.                                        № ______</w:t>
      </w:r>
    </w:p>
    <w:p>
      <w:pPr>
        <w:spacing w:after="240"/>
        <w:jc w:val="center"/>
      </w:pPr>
      <w:r>
        <w:rPr>
          <w:b/>
        </w:rPr>
        <w:t xml:space="preserve">Об утверждении графика отпусков на 2026 год</w:t>
      </w:r>
    </w:p>
    <w:p>
      <w:pPr>
        <w:spacing w:after="200"/>
      </w:pPr>
      <w:r>
        <w:t xml:space="preserve">В соответствии со статьёй 123 Трудового кодекса Российской Федерации и в целях соблюдения очерёдности предоставления ежегодных оплачиваемых отпусков работникам</w:t>
      </w:r>
    </w:p>
    <w:p>
      <w:pPr>
        <w:spacing w:after="160"/>
      </w:pPr>
      <w:r>
        <w:rPr>
          <w:b/>
        </w:rPr>
        <w:t xml:space="preserve">ПРИКАЗЫВАЮ:</w:t>
      </w:r>
    </w:p>
    <w:p>
      <w:pPr>
        <w:spacing w:after="120"/>
      </w:pPr>
      <w:r>
        <w:t xml:space="preserve">1. Утвердить график отпусков на 2026 год (унифицированная форма № Т-7) согласно приложению к настоящему приказу.</w:t>
      </w:r>
    </w:p>
    <w:p>
      <w:pPr>
        <w:spacing w:after="120"/>
      </w:pPr>
      <w:r>
        <w:t xml:space="preserve">2. Ответственному за кадровое делопроизводство ознакомить работников с утверждённым графиком отпусков под подпись.</w:t>
      </w:r>
    </w:p>
    <w:p>
      <w:pPr>
        <w:spacing w:after="120"/>
      </w:pPr>
      <w:r>
        <w:t xml:space="preserve">3. Извещать каждого работника о времени начала отпуска под подпись не позднее чем за две недели до его начала (ч. 3 ст. 123 ТК РФ).</w:t>
      </w:r>
    </w:p>
    <w:p>
      <w:pPr>
        <w:spacing w:after="240"/>
      </w:pPr>
      <w:r>
        <w:t xml:space="preserve">4. Контроль за исполнением настоящего приказа оставляю за собой.</w:t>
      </w:r>
    </w:p>
    <w:p>
      <w:pPr>
        <w:spacing w:after="360"/>
      </w:pPr>
      <w:r>
        <w:t xml:space="preserve">Приложение: график отпусков на 2026 год по форме Т-7 на ____ л.</w:t>
      </w:r>
    </w:p>
    <w:p>
      <w:pPr>
        <w:spacing w:after="360"/>
      </w:pPr>
      <w:r>
        <w:t xml:space="preserve">Руководитель организации   _______________ / __________________ /</w:t>
      </w:r>
    </w:p>
    <w:p>
      <w:pPr>
        <w:spacing w:after="120"/>
      </w:pPr>
      <w:r>
        <w:t xml:space="preserve">С приказом ознакомлен(ы):</w:t>
      </w:r>
    </w:p>
    <w:p>
      <w:pPr>
        <w:spacing w:after="0"/>
      </w:pPr>
      <w:r>
        <w:t xml:space="preserve">_______________ / __________________ /   «____» __________ 2025 г.</w:t>
      </w:r>
    </w:p>
    <w:sectPr>
      <w:pgSz w:w="11906" w:h="16838"/>
      <w:pgMar w:top="1134" w:right="850" w:bottom="1134" w:left="1701" w:header="708" w:footer="708" w:gutter="0"/>
    </w:sectPr>
  </w:body>
</w:document>
</file>